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51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33508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 w:rsidR="00014DB9"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 w:rsidR="00014DB9"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4F1C95" w:rsidRPr="00333508" w:rsidRDefault="004F1C95" w:rsidP="00333508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701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DB4EF9" w:rsidRPr="00333508" w:rsidTr="009E0B7E">
        <w:trPr>
          <w:trHeight w:val="510"/>
          <w:tblHeader/>
        </w:trPr>
        <w:tc>
          <w:tcPr>
            <w:tcW w:w="56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DB4EF9" w:rsidRPr="00333508" w:rsidTr="009E0B7E">
        <w:trPr>
          <w:trHeight w:val="51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DB4EF9" w:rsidRPr="00333508" w:rsidTr="009E0B7E">
        <w:trPr>
          <w:trHeight w:val="51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B4EF9" w:rsidRPr="00333508" w:rsidTr="009E0B7E">
        <w:trPr>
          <w:trHeight w:val="78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организации,, 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DB4EF9" w:rsidRPr="00333508" w:rsidTr="009E0B7E">
        <w:trPr>
          <w:trHeight w:val="255"/>
          <w:tblHeader/>
        </w:trPr>
        <w:tc>
          <w:tcPr>
            <w:tcW w:w="56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BE7692" w:rsidRPr="000B002E" w:rsidTr="001120AD">
        <w:trPr>
          <w:trHeight w:val="1750"/>
        </w:trPr>
        <w:tc>
          <w:tcPr>
            <w:tcW w:w="568" w:type="dxa"/>
            <w:shd w:val="clear" w:color="000000" w:fill="FFFFFF"/>
            <w:hideMark/>
          </w:tcPr>
          <w:p w:rsidR="00BE7692" w:rsidRPr="001120AD" w:rsidRDefault="00BE7692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BE7692" w:rsidRDefault="00BE7692" w:rsidP="007B1FBA">
            <w:pPr>
              <w:pStyle w:val="TableParagraph"/>
              <w:ind w:right="71"/>
              <w:rPr>
                <w:color w:val="000009"/>
              </w:rPr>
            </w:pPr>
            <w:r>
              <w:rPr>
                <w:color w:val="000009"/>
              </w:rPr>
              <w:t>Правдин Олег Георгиевич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BE7692" w:rsidRDefault="00BE7692" w:rsidP="00BE7692">
            <w:pPr>
              <w:pStyle w:val="TableParagraph"/>
              <w:spacing w:before="0"/>
              <w:ind w:left="0"/>
              <w:rPr>
                <w:color w:val="000009"/>
              </w:rPr>
            </w:pPr>
            <w:r>
              <w:rPr>
                <w:color w:val="000009"/>
              </w:rPr>
              <w:t>1) ОГАУЗ Родильный дом им. Н.А. Семашко;</w:t>
            </w:r>
          </w:p>
          <w:p w:rsidR="00BE7692" w:rsidRDefault="00BE7692" w:rsidP="00BE7692">
            <w:pPr>
              <w:pStyle w:val="TableParagraph"/>
              <w:spacing w:before="0"/>
              <w:ind w:left="0"/>
              <w:rPr>
                <w:color w:val="000009"/>
              </w:rPr>
            </w:pPr>
          </w:p>
          <w:p w:rsidR="00BE7692" w:rsidRDefault="00BE7692" w:rsidP="00BE7692">
            <w:pPr>
              <w:pStyle w:val="TableParagraph"/>
              <w:spacing w:before="0"/>
              <w:ind w:left="0"/>
              <w:rPr>
                <w:color w:val="000009"/>
              </w:rPr>
            </w:pPr>
            <w:r>
              <w:rPr>
                <w:color w:val="000009"/>
              </w:rPr>
              <w:t>2) ФГБОУ ВО СибГМУ Минздрава России;</w:t>
            </w:r>
          </w:p>
          <w:p w:rsidR="00BE7692" w:rsidRDefault="00BE7692" w:rsidP="00BE7692">
            <w:pPr>
              <w:pStyle w:val="TableParagraph"/>
              <w:spacing w:before="0"/>
              <w:ind w:left="0"/>
              <w:rPr>
                <w:color w:val="000009"/>
              </w:rPr>
            </w:pPr>
          </w:p>
          <w:p w:rsidR="00BE7692" w:rsidRDefault="00BE7692" w:rsidP="00BE7692">
            <w:pPr>
              <w:pStyle w:val="TableParagraph"/>
              <w:spacing w:before="0"/>
              <w:ind w:left="0"/>
              <w:rPr>
                <w:color w:val="000009"/>
              </w:rPr>
            </w:pPr>
            <w:r>
              <w:rPr>
                <w:color w:val="000009"/>
              </w:rPr>
              <w:t>3) доход от вкладов ПАО «Сбербанк»;</w:t>
            </w:r>
          </w:p>
          <w:p w:rsidR="00BE7692" w:rsidRDefault="00BE7692" w:rsidP="00BE7692">
            <w:pPr>
              <w:pStyle w:val="TableParagraph"/>
              <w:spacing w:before="0"/>
              <w:ind w:left="0"/>
              <w:rPr>
                <w:color w:val="000009"/>
              </w:rPr>
            </w:pPr>
          </w:p>
          <w:p w:rsidR="00BE7692" w:rsidRDefault="00BE7692" w:rsidP="00BE7692">
            <w:pPr>
              <w:pStyle w:val="TableParagraph"/>
              <w:spacing w:before="0"/>
              <w:ind w:left="0"/>
              <w:rPr>
                <w:color w:val="000009"/>
              </w:rPr>
            </w:pPr>
            <w:r>
              <w:rPr>
                <w:color w:val="000009"/>
              </w:rPr>
              <w:t>4) премия Профсоюз работников здравоохранения;</w:t>
            </w:r>
          </w:p>
          <w:p w:rsidR="00BE7692" w:rsidRDefault="00BE7692" w:rsidP="00BE7692">
            <w:pPr>
              <w:pStyle w:val="TableParagraph"/>
              <w:spacing w:before="0"/>
              <w:ind w:left="0"/>
              <w:rPr>
                <w:color w:val="000009"/>
              </w:rPr>
            </w:pPr>
          </w:p>
          <w:p w:rsidR="00BE7692" w:rsidRDefault="00BE7692" w:rsidP="00BE7692">
            <w:pPr>
              <w:pStyle w:val="TableParagraph"/>
              <w:spacing w:before="0"/>
              <w:ind w:left="0"/>
              <w:rPr>
                <w:color w:val="000009"/>
              </w:rPr>
            </w:pPr>
            <w:r>
              <w:rPr>
                <w:color w:val="000009"/>
              </w:rPr>
              <w:t>5) Законодательная Дума Томской области.</w:t>
            </w:r>
          </w:p>
          <w:p w:rsidR="00BE7692" w:rsidRDefault="00BE7692" w:rsidP="00BE7692">
            <w:pPr>
              <w:pStyle w:val="TableParagraph"/>
              <w:spacing w:before="0"/>
              <w:ind w:left="0"/>
              <w:rPr>
                <w:color w:val="000009"/>
              </w:rPr>
            </w:pPr>
          </w:p>
          <w:p w:rsidR="00BE7692" w:rsidRDefault="00BE7692" w:rsidP="00BE7692">
            <w:pPr>
              <w:pStyle w:val="TableParagraph"/>
              <w:spacing w:before="0"/>
              <w:ind w:left="0"/>
              <w:rPr>
                <w:color w:val="000009"/>
              </w:rPr>
            </w:pPr>
          </w:p>
          <w:p w:rsidR="00BE7692" w:rsidRPr="009E0B7E" w:rsidRDefault="00BE7692" w:rsidP="00BE76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B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BE7692" w:rsidRPr="001120AD" w:rsidRDefault="00BE7692" w:rsidP="00BE7692">
            <w:pPr>
              <w:pStyle w:val="TableParagraph"/>
              <w:spacing w:before="0"/>
              <w:ind w:left="0"/>
              <w:rPr>
                <w:color w:val="000009"/>
              </w:rPr>
            </w:pPr>
            <w:r>
              <w:rPr>
                <w:color w:val="000009"/>
              </w:rPr>
              <w:t>1 515 299,44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BE7692" w:rsidRPr="001120AD" w:rsidRDefault="00BE7692" w:rsidP="007B1FBA">
            <w:pPr>
              <w:pStyle w:val="TableParagraph"/>
              <w:spacing w:line="167" w:lineRule="exact"/>
              <w:rPr>
                <w:color w:val="000009"/>
              </w:rPr>
            </w:pPr>
            <w:r>
              <w:rPr>
                <w:color w:val="000009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BE7692" w:rsidRPr="001120AD" w:rsidRDefault="00BE7692" w:rsidP="007B1FBA">
            <w:pPr>
              <w:pStyle w:val="TableParagraph"/>
              <w:spacing w:line="167" w:lineRule="exact"/>
              <w:rPr>
                <w:color w:val="000009"/>
              </w:rPr>
            </w:pPr>
            <w:r>
              <w:rPr>
                <w:color w:val="000009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BE7692" w:rsidRPr="001120AD" w:rsidRDefault="00BE7692" w:rsidP="00BE7692">
            <w:pPr>
              <w:pStyle w:val="TableParagraph"/>
              <w:spacing w:before="0"/>
              <w:ind w:left="0"/>
            </w:pPr>
            <w:r w:rsidRPr="001120AD">
              <w:rPr>
                <w:color w:val="000009"/>
              </w:rPr>
              <w:t>1)</w:t>
            </w:r>
            <w:r w:rsidRPr="001120AD">
              <w:rPr>
                <w:color w:val="000009"/>
                <w:spacing w:val="-10"/>
              </w:rPr>
              <w:t xml:space="preserve"> </w:t>
            </w:r>
            <w:r w:rsidRPr="001120AD">
              <w:rPr>
                <w:color w:val="000009"/>
              </w:rPr>
              <w:t>Томская</w:t>
            </w:r>
          </w:p>
          <w:p w:rsidR="00BE7692" w:rsidRDefault="00BE7692" w:rsidP="00BE7692">
            <w:pPr>
              <w:pStyle w:val="TableParagraph"/>
              <w:spacing w:before="0"/>
              <w:ind w:left="0"/>
              <w:rPr>
                <w:color w:val="000009"/>
                <w:spacing w:val="-8"/>
              </w:rPr>
            </w:pPr>
            <w:r w:rsidRPr="001120AD">
              <w:rPr>
                <w:color w:val="000009"/>
                <w:spacing w:val="-1"/>
              </w:rPr>
              <w:t>область,</w:t>
            </w:r>
            <w:r w:rsidRPr="001120AD">
              <w:rPr>
                <w:color w:val="000009"/>
                <w:spacing w:val="-8"/>
              </w:rPr>
              <w:t xml:space="preserve"> </w:t>
            </w:r>
          </w:p>
          <w:p w:rsidR="00BE7692" w:rsidRPr="001120AD" w:rsidRDefault="00BE7692" w:rsidP="00BE7692">
            <w:pPr>
              <w:pStyle w:val="TableParagraph"/>
              <w:spacing w:before="0"/>
              <w:ind w:left="0"/>
            </w:pPr>
            <w:r>
              <w:rPr>
                <w:color w:val="000009"/>
              </w:rPr>
              <w:t>78,4</w:t>
            </w:r>
            <w:r w:rsidRPr="001120AD">
              <w:rPr>
                <w:color w:val="000009"/>
              </w:rPr>
              <w:t xml:space="preserve"> кв.м</w:t>
            </w:r>
            <w:r>
              <w:rPr>
                <w:color w:val="000009"/>
              </w:rPr>
              <w:t>, совместная собственность</w:t>
            </w:r>
          </w:p>
        </w:tc>
        <w:tc>
          <w:tcPr>
            <w:tcW w:w="990" w:type="dxa"/>
            <w:shd w:val="clear" w:color="000000" w:fill="FFFFFF"/>
            <w:hideMark/>
          </w:tcPr>
          <w:p w:rsidR="00BE7692" w:rsidRPr="001120AD" w:rsidRDefault="00BE7692" w:rsidP="007B1FBA">
            <w:pPr>
              <w:pStyle w:val="TableParagraph"/>
              <w:spacing w:line="167" w:lineRule="exact"/>
              <w:rPr>
                <w:color w:val="000009"/>
              </w:rPr>
            </w:pPr>
            <w:r>
              <w:rPr>
                <w:color w:val="000009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BE7692" w:rsidRPr="001120AD" w:rsidRDefault="00BE7692" w:rsidP="00682636">
            <w:pPr>
              <w:pStyle w:val="TableParagraph"/>
              <w:spacing w:line="167" w:lineRule="exact"/>
              <w:ind w:left="22"/>
            </w:pPr>
            <w:r w:rsidRPr="001120AD">
              <w:rPr>
                <w:color w:val="000009"/>
              </w:rPr>
              <w:t>1)</w:t>
            </w:r>
            <w:r w:rsidRPr="001120AD">
              <w:rPr>
                <w:color w:val="000009"/>
                <w:spacing w:val="-10"/>
              </w:rPr>
              <w:t xml:space="preserve"> </w:t>
            </w:r>
            <w:r w:rsidRPr="001120AD">
              <w:rPr>
                <w:color w:val="000009"/>
              </w:rPr>
              <w:t>Томская</w:t>
            </w:r>
          </w:p>
          <w:p w:rsidR="00BE7692" w:rsidRDefault="00BE7692" w:rsidP="00682636">
            <w:pPr>
              <w:pStyle w:val="TableParagraph"/>
              <w:spacing w:line="164" w:lineRule="exact"/>
              <w:ind w:left="22"/>
              <w:rPr>
                <w:color w:val="000009"/>
                <w:spacing w:val="-8"/>
              </w:rPr>
            </w:pPr>
            <w:r w:rsidRPr="001120AD">
              <w:rPr>
                <w:color w:val="000009"/>
                <w:spacing w:val="-1"/>
              </w:rPr>
              <w:t>область,</w:t>
            </w:r>
            <w:r w:rsidRPr="001120AD">
              <w:rPr>
                <w:color w:val="000009"/>
                <w:spacing w:val="-8"/>
              </w:rPr>
              <w:t xml:space="preserve"> </w:t>
            </w:r>
          </w:p>
          <w:p w:rsidR="00BE7692" w:rsidRPr="001120AD" w:rsidRDefault="00BE7692" w:rsidP="00682636">
            <w:pPr>
              <w:pStyle w:val="TableParagraph"/>
              <w:spacing w:line="164" w:lineRule="exact"/>
              <w:ind w:left="22"/>
            </w:pPr>
            <w:r>
              <w:rPr>
                <w:color w:val="000009"/>
              </w:rPr>
              <w:t xml:space="preserve">19,2 </w:t>
            </w:r>
            <w:r w:rsidRPr="001120AD">
              <w:rPr>
                <w:color w:val="000009"/>
              </w:rPr>
              <w:t xml:space="preserve"> кв.м</w:t>
            </w:r>
          </w:p>
        </w:tc>
        <w:tc>
          <w:tcPr>
            <w:tcW w:w="1469" w:type="dxa"/>
            <w:shd w:val="clear" w:color="000000" w:fill="FFFFFF"/>
            <w:hideMark/>
          </w:tcPr>
          <w:p w:rsidR="00BE7692" w:rsidRPr="009B58BB" w:rsidRDefault="009B58BB" w:rsidP="001120AD">
            <w:pPr>
              <w:pStyle w:val="TableParagraph"/>
              <w:spacing w:before="0"/>
              <w:ind w:left="0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BE7692" w:rsidRPr="006806E9" w:rsidRDefault="00BE7692" w:rsidP="009B58BB">
            <w:pPr>
              <w:pStyle w:val="TableParagraph"/>
              <w:spacing w:before="0"/>
              <w:ind w:left="0"/>
              <w:rPr>
                <w:color w:val="000009"/>
              </w:rPr>
            </w:pPr>
            <w:r w:rsidRPr="001120AD">
              <w:rPr>
                <w:color w:val="000009"/>
              </w:rPr>
              <w:t>1)</w:t>
            </w:r>
            <w:r w:rsidRPr="006806E9">
              <w:rPr>
                <w:color w:val="000009"/>
              </w:rPr>
              <w:t xml:space="preserve"> </w:t>
            </w:r>
            <w:r w:rsidR="009B58BB" w:rsidRPr="006806E9">
              <w:rPr>
                <w:color w:val="000009"/>
              </w:rPr>
              <w:t xml:space="preserve">автомобиль легковой  Wolksvagen Taguan 2021 </w:t>
            </w:r>
            <w:r w:rsidR="006806E9" w:rsidRPr="006806E9">
              <w:rPr>
                <w:color w:val="000009"/>
              </w:rPr>
              <w:t>г.</w:t>
            </w:r>
          </w:p>
          <w:p w:rsidR="00BE7692" w:rsidRPr="001120AD" w:rsidRDefault="00BE7692" w:rsidP="009B58BB">
            <w:pPr>
              <w:pStyle w:val="TableParagraph"/>
              <w:spacing w:before="0"/>
              <w:ind w:left="0"/>
            </w:pPr>
          </w:p>
        </w:tc>
        <w:tc>
          <w:tcPr>
            <w:tcW w:w="2389" w:type="dxa"/>
            <w:shd w:val="clear" w:color="000000" w:fill="FFFFFF"/>
            <w:hideMark/>
          </w:tcPr>
          <w:p w:rsidR="00BE7692" w:rsidRDefault="00BE7692" w:rsidP="006826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0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0B00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0B00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  <w:p w:rsidR="00BE7692" w:rsidRPr="000B002E" w:rsidRDefault="00BE7692" w:rsidP="006826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0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остатка: </w:t>
            </w:r>
          </w:p>
          <w:p w:rsidR="00BE7692" w:rsidRPr="000B002E" w:rsidRDefault="00BE7692" w:rsidP="006826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304 664,36</w:t>
            </w:r>
            <w:r w:rsidRPr="000B00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руб.</w:t>
            </w:r>
          </w:p>
          <w:p w:rsidR="00BE7692" w:rsidRPr="000B002E" w:rsidRDefault="00BE7692" w:rsidP="006826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BE7692" w:rsidRDefault="009B58BB" w:rsidP="00DF4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BE7692" w:rsidRDefault="00BE7692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пай инвестиционный ОПИФ рыночных финансовых инструментов «Сбер денежный», акционерное общество «</w:t>
            </w:r>
            <w:proofErr w:type="spellStart"/>
            <w:r>
              <w:rPr>
                <w:rFonts w:ascii="Times New Roman" w:hAnsi="Times New Roman" w:cs="Times New Roman"/>
              </w:rPr>
              <w:t>Сбер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управление активами», 205 шт., 244347,70</w:t>
            </w:r>
          </w:p>
          <w:p w:rsidR="00BE7692" w:rsidRDefault="00BE7692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7692" w:rsidRDefault="00BE7692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пай биржевой БПИФ рыночных финансовых инструментов «Сбер-Индекс МосБиржи», </w:t>
            </w:r>
          </w:p>
          <w:p w:rsidR="00BE7692" w:rsidRDefault="00BE7692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акционерное общество «</w:t>
            </w:r>
            <w:proofErr w:type="spellStart"/>
            <w:r>
              <w:rPr>
                <w:rFonts w:ascii="Times New Roman" w:hAnsi="Times New Roman" w:cs="Times New Roman"/>
              </w:rPr>
              <w:t>Сбер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Управление Активами», 100 шт., 121914 руб.;</w:t>
            </w:r>
          </w:p>
          <w:p w:rsidR="006806E9" w:rsidRDefault="006806E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7692" w:rsidRDefault="00BE7692" w:rsidP="00E87E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пай биржевой БПИФ рыночных </w:t>
            </w:r>
            <w:r>
              <w:rPr>
                <w:rFonts w:ascii="Times New Roman" w:hAnsi="Times New Roman" w:cs="Times New Roman"/>
              </w:rPr>
              <w:lastRenderedPageBreak/>
              <w:t xml:space="preserve">финансовых инструментов «Сбер-Индекс МосБиржи», </w:t>
            </w:r>
          </w:p>
          <w:p w:rsidR="00BE7692" w:rsidRDefault="00BE7692" w:rsidP="006806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полной доходности «брутто», акционерное общество «</w:t>
            </w:r>
            <w:proofErr w:type="spellStart"/>
            <w:r>
              <w:rPr>
                <w:rFonts w:ascii="Times New Roman" w:hAnsi="Times New Roman" w:cs="Times New Roman"/>
              </w:rPr>
              <w:t>Сбер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Управление Активами», 21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, 38950,8 руб.</w:t>
            </w:r>
          </w:p>
        </w:tc>
        <w:tc>
          <w:tcPr>
            <w:tcW w:w="1838" w:type="dxa"/>
            <w:shd w:val="clear" w:color="000000" w:fill="FFFFFF"/>
            <w:hideMark/>
          </w:tcPr>
          <w:p w:rsidR="00BE7692" w:rsidRDefault="00BE7692" w:rsidP="00DF414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333508" w:rsidRDefault="00333508"/>
    <w:sectPr w:rsidR="00333508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508"/>
    <w:rsid w:val="00004B27"/>
    <w:rsid w:val="000051B2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95C32"/>
    <w:rsid w:val="000B002E"/>
    <w:rsid w:val="000D6547"/>
    <w:rsid w:val="000E2736"/>
    <w:rsid w:val="001120AD"/>
    <w:rsid w:val="001205C2"/>
    <w:rsid w:val="00141767"/>
    <w:rsid w:val="00157E3A"/>
    <w:rsid w:val="001743D0"/>
    <w:rsid w:val="001C014F"/>
    <w:rsid w:val="001C2A66"/>
    <w:rsid w:val="00204827"/>
    <w:rsid w:val="00207F18"/>
    <w:rsid w:val="00216F1B"/>
    <w:rsid w:val="0023745A"/>
    <w:rsid w:val="002C5B75"/>
    <w:rsid w:val="002F5B20"/>
    <w:rsid w:val="002F620D"/>
    <w:rsid w:val="00304EB4"/>
    <w:rsid w:val="00321DF0"/>
    <w:rsid w:val="00333508"/>
    <w:rsid w:val="00357A1F"/>
    <w:rsid w:val="00363EE0"/>
    <w:rsid w:val="003701BB"/>
    <w:rsid w:val="003E6C12"/>
    <w:rsid w:val="003F2567"/>
    <w:rsid w:val="004377FA"/>
    <w:rsid w:val="004419A8"/>
    <w:rsid w:val="0045718C"/>
    <w:rsid w:val="004E00E4"/>
    <w:rsid w:val="004F1C95"/>
    <w:rsid w:val="005870AF"/>
    <w:rsid w:val="005914DD"/>
    <w:rsid w:val="005A3B13"/>
    <w:rsid w:val="005D40E7"/>
    <w:rsid w:val="005E404E"/>
    <w:rsid w:val="005E5EEA"/>
    <w:rsid w:val="00615283"/>
    <w:rsid w:val="006520F5"/>
    <w:rsid w:val="00661F00"/>
    <w:rsid w:val="00674827"/>
    <w:rsid w:val="006806E9"/>
    <w:rsid w:val="006C4D5D"/>
    <w:rsid w:val="006E60E5"/>
    <w:rsid w:val="0070205F"/>
    <w:rsid w:val="00721EC2"/>
    <w:rsid w:val="007438B7"/>
    <w:rsid w:val="007D43DD"/>
    <w:rsid w:val="007E6F3D"/>
    <w:rsid w:val="008771DC"/>
    <w:rsid w:val="008834EE"/>
    <w:rsid w:val="008A1139"/>
    <w:rsid w:val="008A71B4"/>
    <w:rsid w:val="008C6D8A"/>
    <w:rsid w:val="008F7431"/>
    <w:rsid w:val="009355D0"/>
    <w:rsid w:val="009A0C43"/>
    <w:rsid w:val="009A1270"/>
    <w:rsid w:val="009B58BB"/>
    <w:rsid w:val="009C4156"/>
    <w:rsid w:val="009C66B0"/>
    <w:rsid w:val="009E0B7E"/>
    <w:rsid w:val="009F169A"/>
    <w:rsid w:val="009F4E47"/>
    <w:rsid w:val="00A05EFB"/>
    <w:rsid w:val="00A50451"/>
    <w:rsid w:val="00A82F4F"/>
    <w:rsid w:val="00A92920"/>
    <w:rsid w:val="00AF44F0"/>
    <w:rsid w:val="00B075AB"/>
    <w:rsid w:val="00B209AD"/>
    <w:rsid w:val="00B27F5B"/>
    <w:rsid w:val="00B54989"/>
    <w:rsid w:val="00B638E7"/>
    <w:rsid w:val="00B94645"/>
    <w:rsid w:val="00BC607F"/>
    <w:rsid w:val="00BD71C5"/>
    <w:rsid w:val="00BE7692"/>
    <w:rsid w:val="00BF6C40"/>
    <w:rsid w:val="00C01AE8"/>
    <w:rsid w:val="00C04DB3"/>
    <w:rsid w:val="00C82440"/>
    <w:rsid w:val="00CC6B15"/>
    <w:rsid w:val="00D13F55"/>
    <w:rsid w:val="00D21BD1"/>
    <w:rsid w:val="00D555C8"/>
    <w:rsid w:val="00D80EDC"/>
    <w:rsid w:val="00DB4EF9"/>
    <w:rsid w:val="00DD1447"/>
    <w:rsid w:val="00DF048C"/>
    <w:rsid w:val="00DF4141"/>
    <w:rsid w:val="00DF4D36"/>
    <w:rsid w:val="00E151BA"/>
    <w:rsid w:val="00E461B2"/>
    <w:rsid w:val="00E64F24"/>
    <w:rsid w:val="00E87EFB"/>
    <w:rsid w:val="00E953A1"/>
    <w:rsid w:val="00EB5C45"/>
    <w:rsid w:val="00EE0FD3"/>
    <w:rsid w:val="00F07288"/>
    <w:rsid w:val="00F249EC"/>
    <w:rsid w:val="00FA5919"/>
    <w:rsid w:val="00FE05BE"/>
    <w:rsid w:val="00FE6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3508"/>
    <w:rPr>
      <w:color w:val="800080"/>
      <w:u w:val="single"/>
    </w:rPr>
  </w:style>
  <w:style w:type="paragraph" w:customStyle="1" w:styleId="xl64">
    <w:name w:val="xl64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34"/>
    <w:qFormat/>
    <w:rsid w:val="00321DF0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E00E4"/>
    <w:pPr>
      <w:widowControl w:val="0"/>
      <w:autoSpaceDE w:val="0"/>
      <w:autoSpaceDN w:val="0"/>
      <w:spacing w:before="54" w:after="0" w:line="240" w:lineRule="auto"/>
      <w:ind w:left="25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FrancMV</dc:creator>
  <cp:lastModifiedBy>Мальчуковская </cp:lastModifiedBy>
  <cp:revision>3</cp:revision>
  <cp:lastPrinted>2021-07-30T09:19:00Z</cp:lastPrinted>
  <dcterms:created xsi:type="dcterms:W3CDTF">2021-07-31T06:08:00Z</dcterms:created>
  <dcterms:modified xsi:type="dcterms:W3CDTF">2021-07-31T06:17:00Z</dcterms:modified>
</cp:coreProperties>
</file>